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378" w:rsidRPr="00233E67" w:rsidRDefault="00266378" w:rsidP="00266378">
      <w:pPr>
        <w:spacing w:after="0" w:line="240" w:lineRule="auto"/>
        <w:jc w:val="center"/>
        <w:rPr>
          <w:rFonts w:ascii="Arial" w:hAnsi="Arial" w:cs="Arial"/>
          <w:b/>
          <w:sz w:val="24"/>
          <w:szCs w:val="24"/>
        </w:rPr>
      </w:pPr>
    </w:p>
    <w:p w:rsidR="00266378" w:rsidRPr="008771CE" w:rsidRDefault="00E31CED" w:rsidP="00E31CED">
      <w:pPr>
        <w:spacing w:after="0" w:line="240" w:lineRule="auto"/>
        <w:jc w:val="center"/>
        <w:rPr>
          <w:rFonts w:ascii="Arial" w:hAnsi="Arial" w:cs="Arial"/>
          <w:b/>
          <w:color w:val="8A1752"/>
          <w:sz w:val="24"/>
          <w:szCs w:val="24"/>
        </w:rPr>
      </w:pPr>
      <w:r>
        <w:rPr>
          <w:rFonts w:ascii="Arial" w:hAnsi="Arial" w:cs="Arial"/>
          <w:b/>
          <w:noProof/>
          <w:color w:val="8A1752"/>
          <w:sz w:val="24"/>
          <w:szCs w:val="24"/>
          <w:lang w:eastAsia="en-GB"/>
        </w:rPr>
        <w:drawing>
          <wp:inline distT="0" distB="0" distL="0" distR="0">
            <wp:extent cx="2324100" cy="1059375"/>
            <wp:effectExtent l="0" t="0" r="0" b="7620"/>
            <wp:docPr id="1" name="Picture 1" descr="C:\Users\richard\Desktop\Previous\GMLP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Desktop\Previous\GMLP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6501" cy="1060469"/>
                    </a:xfrm>
                    <a:prstGeom prst="rect">
                      <a:avLst/>
                    </a:prstGeom>
                    <a:noFill/>
                    <a:ln>
                      <a:noFill/>
                    </a:ln>
                  </pic:spPr>
                </pic:pic>
              </a:graphicData>
            </a:graphic>
          </wp:inline>
        </w:drawing>
      </w:r>
    </w:p>
    <w:p w:rsidR="00266378" w:rsidRPr="00E31CED" w:rsidRDefault="00266378" w:rsidP="00266378">
      <w:pPr>
        <w:spacing w:after="0" w:line="240" w:lineRule="auto"/>
        <w:rPr>
          <w:rFonts w:ascii="Arial" w:hAnsi="Arial" w:cs="Arial"/>
          <w:b/>
          <w:sz w:val="32"/>
          <w:szCs w:val="32"/>
        </w:rPr>
      </w:pPr>
      <w:r w:rsidRPr="00E31CED">
        <w:rPr>
          <w:rFonts w:ascii="Arial" w:hAnsi="Arial" w:cs="Arial"/>
          <w:b/>
          <w:sz w:val="32"/>
          <w:szCs w:val="32"/>
        </w:rPr>
        <w:t xml:space="preserve">GMLPN </w:t>
      </w:r>
      <w:r w:rsidR="007337D8" w:rsidRPr="00E31CED">
        <w:rPr>
          <w:rFonts w:ascii="Arial" w:hAnsi="Arial" w:cs="Arial"/>
          <w:b/>
          <w:sz w:val="32"/>
          <w:szCs w:val="32"/>
        </w:rPr>
        <w:t>Commercial Partner Scheme – ITT</w:t>
      </w:r>
    </w:p>
    <w:p w:rsidR="007337D8" w:rsidRPr="00E31CED" w:rsidRDefault="007337D8" w:rsidP="00266378">
      <w:pPr>
        <w:spacing w:after="0" w:line="240" w:lineRule="auto"/>
        <w:rPr>
          <w:rFonts w:ascii="Arial" w:hAnsi="Arial" w:cs="Arial"/>
          <w:sz w:val="24"/>
          <w:szCs w:val="24"/>
        </w:rPr>
      </w:pPr>
    </w:p>
    <w:p w:rsidR="00266378" w:rsidRPr="00E31CED" w:rsidRDefault="00266378" w:rsidP="00266378">
      <w:pPr>
        <w:spacing w:after="0" w:line="240" w:lineRule="auto"/>
        <w:rPr>
          <w:rFonts w:ascii="Arial" w:hAnsi="Arial" w:cs="Arial"/>
          <w:b/>
          <w:sz w:val="28"/>
          <w:szCs w:val="28"/>
        </w:rPr>
      </w:pPr>
      <w:r w:rsidRPr="00E31CED">
        <w:rPr>
          <w:rFonts w:ascii="Arial" w:hAnsi="Arial" w:cs="Arial"/>
          <w:b/>
          <w:sz w:val="28"/>
          <w:szCs w:val="28"/>
        </w:rPr>
        <w:t>Background to the GMLPN</w:t>
      </w:r>
    </w:p>
    <w:p w:rsidR="00266378" w:rsidRPr="00E31CED" w:rsidRDefault="00266378" w:rsidP="00266378">
      <w:pPr>
        <w:spacing w:after="0" w:line="240" w:lineRule="auto"/>
        <w:rPr>
          <w:rFonts w:ascii="Arial" w:hAnsi="Arial" w:cs="Arial"/>
          <w:sz w:val="24"/>
          <w:szCs w:val="24"/>
        </w:rPr>
      </w:pPr>
    </w:p>
    <w:p w:rsidR="00266378" w:rsidRPr="00233E67" w:rsidRDefault="00266378" w:rsidP="00266378">
      <w:pPr>
        <w:spacing w:after="0" w:line="240" w:lineRule="auto"/>
        <w:rPr>
          <w:rFonts w:ascii="Arial" w:eastAsia="Times New Roman" w:hAnsi="Arial" w:cs="Arial"/>
          <w:color w:val="0D0C0C"/>
          <w:sz w:val="24"/>
          <w:szCs w:val="24"/>
          <w:lang w:eastAsia="en-GB"/>
        </w:rPr>
      </w:pPr>
      <w:r w:rsidRPr="00233E67">
        <w:rPr>
          <w:rFonts w:ascii="Arial" w:hAnsi="Arial" w:cs="Arial"/>
          <w:sz w:val="24"/>
          <w:szCs w:val="24"/>
        </w:rPr>
        <w:t xml:space="preserve">The Greater Manchester Learning Provider Network (GMLPN) is a membership organisation with over </w:t>
      </w:r>
      <w:hyperlink r:id="rId9" w:history="1">
        <w:r w:rsidRPr="00233E67">
          <w:rPr>
            <w:rStyle w:val="Hyperlink"/>
            <w:rFonts w:ascii="Arial" w:hAnsi="Arial" w:cs="Arial"/>
            <w:sz w:val="24"/>
            <w:szCs w:val="24"/>
          </w:rPr>
          <w:t>110 members</w:t>
        </w:r>
      </w:hyperlink>
      <w:r w:rsidRPr="00233E67">
        <w:rPr>
          <w:rFonts w:ascii="Arial" w:hAnsi="Arial" w:cs="Arial"/>
          <w:sz w:val="24"/>
          <w:szCs w:val="24"/>
        </w:rPr>
        <w:t xml:space="preserve">. </w:t>
      </w:r>
      <w:r w:rsidRPr="00233E67">
        <w:rPr>
          <w:rFonts w:ascii="Arial" w:eastAsia="Times New Roman" w:hAnsi="Arial" w:cs="Arial"/>
          <w:color w:val="0D0C0C"/>
          <w:sz w:val="24"/>
          <w:szCs w:val="24"/>
          <w:lang w:eastAsia="en-GB"/>
        </w:rPr>
        <w:t>We are an inclusive network that includes independent training providers, General FE Colleges and associates and is the largest sub-regional network in the country both in terms of numbers of members and also in terms of contract size of members. Membership is available to all companies and organisations whose core business is skills training.</w:t>
      </w:r>
    </w:p>
    <w:p w:rsidR="00266378" w:rsidRPr="00233E67" w:rsidRDefault="00266378" w:rsidP="00266378">
      <w:pPr>
        <w:pStyle w:val="ListParagraph"/>
        <w:spacing w:after="0" w:line="240" w:lineRule="auto"/>
        <w:ind w:left="360"/>
        <w:rPr>
          <w:rFonts w:ascii="Arial" w:hAnsi="Arial" w:cs="Arial"/>
          <w:sz w:val="24"/>
          <w:szCs w:val="24"/>
        </w:rPr>
      </w:pPr>
    </w:p>
    <w:p w:rsidR="00266378" w:rsidRPr="00233E67" w:rsidRDefault="00266378" w:rsidP="00266378">
      <w:pPr>
        <w:spacing w:after="0" w:line="240" w:lineRule="auto"/>
        <w:rPr>
          <w:rFonts w:ascii="Arial" w:hAnsi="Arial" w:cs="Arial"/>
          <w:sz w:val="24"/>
          <w:szCs w:val="24"/>
        </w:rPr>
      </w:pPr>
      <w:r w:rsidRPr="00233E67">
        <w:rPr>
          <w:rFonts w:ascii="Arial" w:hAnsi="Arial" w:cs="Arial"/>
          <w:sz w:val="24"/>
          <w:szCs w:val="24"/>
        </w:rPr>
        <w:t>Our members deliver pre-employment training,</w:t>
      </w:r>
      <w:r>
        <w:rPr>
          <w:rFonts w:ascii="Arial" w:hAnsi="Arial" w:cs="Arial"/>
          <w:sz w:val="24"/>
          <w:szCs w:val="24"/>
        </w:rPr>
        <w:t xml:space="preserve"> AEB training, Study Programmes, maths and English, </w:t>
      </w:r>
      <w:r w:rsidRPr="00233E67">
        <w:rPr>
          <w:rFonts w:ascii="Arial" w:hAnsi="Arial" w:cs="Arial"/>
          <w:sz w:val="24"/>
          <w:szCs w:val="24"/>
        </w:rPr>
        <w:t xml:space="preserve">Traineeships, Apprenticeships, Higher Apprenticeships, professional qualifications, commercial training. They deliver c. 90% of all publicly funded training in Greater Manchester. Many of our members also deliver across the north-west, the north and even nationally. </w:t>
      </w:r>
    </w:p>
    <w:p w:rsidR="00266378" w:rsidRPr="00233E67" w:rsidRDefault="00266378" w:rsidP="00266378">
      <w:pPr>
        <w:pStyle w:val="ListParagraph"/>
        <w:spacing w:after="0" w:line="240" w:lineRule="auto"/>
        <w:ind w:left="360"/>
        <w:rPr>
          <w:rFonts w:ascii="Arial" w:hAnsi="Arial" w:cs="Arial"/>
          <w:sz w:val="24"/>
          <w:szCs w:val="24"/>
        </w:rPr>
      </w:pPr>
    </w:p>
    <w:p w:rsidR="00266378" w:rsidRPr="00233E67" w:rsidRDefault="00266378" w:rsidP="00266378">
      <w:pPr>
        <w:spacing w:after="0" w:line="240" w:lineRule="auto"/>
        <w:rPr>
          <w:rFonts w:ascii="Arial" w:hAnsi="Arial" w:cs="Arial"/>
          <w:sz w:val="24"/>
          <w:szCs w:val="24"/>
        </w:rPr>
      </w:pPr>
      <w:r>
        <w:rPr>
          <w:rFonts w:ascii="Arial" w:hAnsi="Arial" w:cs="Arial"/>
          <w:sz w:val="24"/>
          <w:szCs w:val="24"/>
        </w:rPr>
        <w:t>We offer</w:t>
      </w:r>
      <w:r w:rsidRPr="00233E67">
        <w:rPr>
          <w:rFonts w:ascii="Arial" w:hAnsi="Arial" w:cs="Arial"/>
          <w:sz w:val="24"/>
          <w:szCs w:val="24"/>
        </w:rPr>
        <w:t xml:space="preserve"> a wide-range of professional services to our members, including but not exclusively:</w:t>
      </w:r>
    </w:p>
    <w:p w:rsidR="00266378" w:rsidRPr="00233E67" w:rsidRDefault="00266378" w:rsidP="00266378">
      <w:pPr>
        <w:pStyle w:val="ListParagraph"/>
        <w:spacing w:after="0" w:line="240" w:lineRule="auto"/>
        <w:ind w:left="360"/>
        <w:rPr>
          <w:rFonts w:ascii="Arial" w:hAnsi="Arial" w:cs="Arial"/>
          <w:sz w:val="24"/>
          <w:szCs w:val="24"/>
        </w:rPr>
      </w:pPr>
    </w:p>
    <w:p w:rsidR="00266378" w:rsidRDefault="00266378" w:rsidP="00266378">
      <w:pPr>
        <w:pStyle w:val="ListParagraph"/>
        <w:numPr>
          <w:ilvl w:val="0"/>
          <w:numId w:val="2"/>
        </w:numPr>
        <w:spacing w:after="0" w:line="240" w:lineRule="auto"/>
        <w:rPr>
          <w:rFonts w:ascii="Arial" w:hAnsi="Arial" w:cs="Arial"/>
          <w:sz w:val="24"/>
          <w:szCs w:val="24"/>
        </w:rPr>
      </w:pPr>
      <w:r w:rsidRPr="00233E67">
        <w:rPr>
          <w:rFonts w:ascii="Arial" w:hAnsi="Arial" w:cs="Arial"/>
          <w:sz w:val="24"/>
          <w:szCs w:val="24"/>
        </w:rPr>
        <w:t>Organising network meetings;</w:t>
      </w:r>
    </w:p>
    <w:p w:rsidR="00266378" w:rsidRDefault="00266378" w:rsidP="00266378">
      <w:pPr>
        <w:pStyle w:val="ListParagraph"/>
        <w:numPr>
          <w:ilvl w:val="0"/>
          <w:numId w:val="2"/>
        </w:numPr>
        <w:spacing w:after="0" w:line="240" w:lineRule="auto"/>
        <w:rPr>
          <w:rFonts w:ascii="Arial" w:hAnsi="Arial" w:cs="Arial"/>
          <w:sz w:val="24"/>
          <w:szCs w:val="24"/>
        </w:rPr>
      </w:pPr>
      <w:r w:rsidRPr="00233E67">
        <w:rPr>
          <w:rFonts w:ascii="Arial" w:hAnsi="Arial" w:cs="Arial"/>
          <w:sz w:val="24"/>
          <w:szCs w:val="24"/>
        </w:rPr>
        <w:t>Representing our sector locally and regionally;</w:t>
      </w:r>
    </w:p>
    <w:p w:rsidR="00266378" w:rsidRDefault="00266378" w:rsidP="00266378">
      <w:pPr>
        <w:pStyle w:val="ListParagraph"/>
        <w:numPr>
          <w:ilvl w:val="0"/>
          <w:numId w:val="2"/>
        </w:numPr>
        <w:spacing w:after="0" w:line="240" w:lineRule="auto"/>
        <w:rPr>
          <w:rFonts w:ascii="Arial" w:hAnsi="Arial" w:cs="Arial"/>
          <w:sz w:val="24"/>
          <w:szCs w:val="24"/>
        </w:rPr>
      </w:pPr>
      <w:r w:rsidRPr="00233E67">
        <w:rPr>
          <w:rFonts w:ascii="Arial" w:hAnsi="Arial" w:cs="Arial"/>
          <w:sz w:val="24"/>
          <w:szCs w:val="24"/>
        </w:rPr>
        <w:t>Linking providers to one another;</w:t>
      </w:r>
    </w:p>
    <w:p w:rsidR="00266378" w:rsidRDefault="00266378" w:rsidP="00266378">
      <w:pPr>
        <w:pStyle w:val="ListParagraph"/>
        <w:numPr>
          <w:ilvl w:val="0"/>
          <w:numId w:val="2"/>
        </w:numPr>
        <w:spacing w:after="0" w:line="240" w:lineRule="auto"/>
        <w:rPr>
          <w:rFonts w:ascii="Arial" w:hAnsi="Arial" w:cs="Arial"/>
          <w:sz w:val="24"/>
          <w:szCs w:val="24"/>
        </w:rPr>
      </w:pPr>
      <w:r w:rsidRPr="00233E67">
        <w:rPr>
          <w:rFonts w:ascii="Arial" w:hAnsi="Arial" w:cs="Arial"/>
          <w:sz w:val="24"/>
          <w:szCs w:val="24"/>
        </w:rPr>
        <w:t>Lobbying;</w:t>
      </w:r>
    </w:p>
    <w:p w:rsidR="00266378" w:rsidRDefault="00266378" w:rsidP="00266378">
      <w:pPr>
        <w:pStyle w:val="ListParagraph"/>
        <w:numPr>
          <w:ilvl w:val="0"/>
          <w:numId w:val="2"/>
        </w:numPr>
        <w:spacing w:after="0" w:line="240" w:lineRule="auto"/>
        <w:rPr>
          <w:rFonts w:ascii="Arial" w:hAnsi="Arial" w:cs="Arial"/>
          <w:sz w:val="24"/>
          <w:szCs w:val="24"/>
        </w:rPr>
      </w:pPr>
      <w:r w:rsidRPr="00233E67">
        <w:rPr>
          <w:rFonts w:ascii="Arial" w:hAnsi="Arial" w:cs="Arial"/>
          <w:sz w:val="24"/>
          <w:szCs w:val="24"/>
        </w:rPr>
        <w:t>Coordinating training events;</w:t>
      </w:r>
    </w:p>
    <w:p w:rsidR="00266378" w:rsidRPr="00233E67" w:rsidRDefault="00266378" w:rsidP="00266378">
      <w:pPr>
        <w:pStyle w:val="ListParagraph"/>
        <w:numPr>
          <w:ilvl w:val="0"/>
          <w:numId w:val="2"/>
        </w:numPr>
        <w:spacing w:after="0" w:line="240" w:lineRule="auto"/>
        <w:rPr>
          <w:rFonts w:ascii="Arial" w:hAnsi="Arial" w:cs="Arial"/>
          <w:sz w:val="24"/>
          <w:szCs w:val="24"/>
        </w:rPr>
      </w:pPr>
      <w:r w:rsidRPr="00233E67">
        <w:rPr>
          <w:rFonts w:ascii="Arial" w:hAnsi="Arial" w:cs="Arial"/>
          <w:sz w:val="24"/>
          <w:szCs w:val="24"/>
        </w:rPr>
        <w:t>Delivering projects.</w:t>
      </w:r>
    </w:p>
    <w:p w:rsidR="00266378" w:rsidRPr="00233E67" w:rsidRDefault="00266378" w:rsidP="00266378">
      <w:pPr>
        <w:pStyle w:val="ListParagraph"/>
        <w:spacing w:after="0" w:line="240" w:lineRule="auto"/>
        <w:ind w:left="792"/>
        <w:rPr>
          <w:rFonts w:ascii="Arial" w:hAnsi="Arial" w:cs="Arial"/>
          <w:sz w:val="24"/>
          <w:szCs w:val="24"/>
        </w:rPr>
      </w:pPr>
    </w:p>
    <w:p w:rsidR="007337D8" w:rsidRDefault="007337D8" w:rsidP="00266378">
      <w:pPr>
        <w:spacing w:after="0" w:line="240" w:lineRule="auto"/>
        <w:rPr>
          <w:rFonts w:ascii="Arial" w:hAnsi="Arial" w:cs="Arial"/>
          <w:color w:val="000000"/>
          <w:sz w:val="24"/>
          <w:szCs w:val="24"/>
        </w:rPr>
      </w:pPr>
      <w:bookmarkStart w:id="0" w:name="_GoBack"/>
      <w:bookmarkEnd w:id="0"/>
    </w:p>
    <w:p w:rsidR="0075570C" w:rsidRDefault="0075570C" w:rsidP="0075570C">
      <w:pPr>
        <w:spacing w:after="0" w:line="240" w:lineRule="auto"/>
        <w:rPr>
          <w:rFonts w:ascii="Arial" w:hAnsi="Arial" w:cs="Arial"/>
          <w:color w:val="000000"/>
          <w:sz w:val="24"/>
          <w:szCs w:val="24"/>
        </w:rPr>
      </w:pPr>
      <w:r>
        <w:rPr>
          <w:rFonts w:ascii="Arial" w:hAnsi="Arial" w:cs="Arial"/>
          <w:color w:val="000000"/>
          <w:sz w:val="24"/>
          <w:szCs w:val="24"/>
        </w:rPr>
        <w:t>The GMLPN would like to bring to your attention our Partner Scheme. This is for organisations who have products and services relevant to FE &amp; Skills and who wish to promote these via the GMLPN.</w:t>
      </w:r>
    </w:p>
    <w:p w:rsidR="0075570C" w:rsidRDefault="0075570C" w:rsidP="0075570C">
      <w:pPr>
        <w:spacing w:after="0" w:line="240" w:lineRule="auto"/>
        <w:rPr>
          <w:rFonts w:ascii="Arial" w:hAnsi="Arial" w:cs="Arial"/>
          <w:color w:val="000000"/>
          <w:sz w:val="24"/>
          <w:szCs w:val="24"/>
        </w:rPr>
      </w:pPr>
    </w:p>
    <w:p w:rsidR="0075570C" w:rsidRDefault="0075570C" w:rsidP="0075570C">
      <w:pPr>
        <w:spacing w:after="0" w:line="240" w:lineRule="auto"/>
        <w:rPr>
          <w:rFonts w:ascii="Arial" w:hAnsi="Arial" w:cs="Arial"/>
          <w:b/>
          <w:color w:val="000000"/>
          <w:sz w:val="24"/>
          <w:szCs w:val="24"/>
        </w:rPr>
      </w:pPr>
      <w:r>
        <w:rPr>
          <w:rFonts w:ascii="Arial" w:hAnsi="Arial" w:cs="Arial"/>
          <w:b/>
          <w:color w:val="000000"/>
          <w:sz w:val="24"/>
          <w:szCs w:val="24"/>
        </w:rPr>
        <w:t>Are you a member of the GMLPN looking to promote your products and services to other members?</w:t>
      </w:r>
    </w:p>
    <w:p w:rsidR="0075570C" w:rsidRDefault="0075570C" w:rsidP="0075570C">
      <w:pPr>
        <w:spacing w:after="0" w:line="240" w:lineRule="auto"/>
        <w:rPr>
          <w:rFonts w:ascii="Arial" w:hAnsi="Arial" w:cs="Arial"/>
          <w:b/>
          <w:color w:val="000000"/>
          <w:sz w:val="24"/>
          <w:szCs w:val="24"/>
        </w:rPr>
      </w:pPr>
    </w:p>
    <w:p w:rsidR="0075570C" w:rsidRDefault="0075570C" w:rsidP="0075570C">
      <w:pPr>
        <w:spacing w:after="0" w:line="240" w:lineRule="auto"/>
        <w:rPr>
          <w:rFonts w:ascii="Arial" w:hAnsi="Arial" w:cs="Arial"/>
          <w:b/>
          <w:color w:val="000000"/>
          <w:sz w:val="24"/>
          <w:szCs w:val="24"/>
        </w:rPr>
      </w:pPr>
      <w:r>
        <w:rPr>
          <w:rFonts w:ascii="Arial" w:hAnsi="Arial" w:cs="Arial"/>
          <w:b/>
          <w:color w:val="000000"/>
          <w:sz w:val="24"/>
          <w:szCs w:val="24"/>
        </w:rPr>
        <w:t>Are you an external organisation looking to promote your product and service to our membership?</w:t>
      </w:r>
    </w:p>
    <w:p w:rsidR="0075570C" w:rsidRDefault="0075570C" w:rsidP="0075570C">
      <w:pPr>
        <w:spacing w:after="0" w:line="240" w:lineRule="auto"/>
        <w:rPr>
          <w:rFonts w:ascii="Arial" w:hAnsi="Arial" w:cs="Arial"/>
          <w:b/>
          <w:color w:val="000000"/>
          <w:sz w:val="24"/>
          <w:szCs w:val="24"/>
        </w:rPr>
      </w:pPr>
    </w:p>
    <w:p w:rsidR="0075570C" w:rsidRDefault="0075570C" w:rsidP="0075570C">
      <w:pPr>
        <w:spacing w:after="0" w:line="240" w:lineRule="auto"/>
        <w:rPr>
          <w:rFonts w:ascii="Arial" w:hAnsi="Arial" w:cs="Arial"/>
          <w:color w:val="000000"/>
          <w:sz w:val="24"/>
          <w:szCs w:val="24"/>
        </w:rPr>
      </w:pPr>
      <w:r>
        <w:rPr>
          <w:rFonts w:ascii="Arial" w:hAnsi="Arial" w:cs="Arial"/>
          <w:color w:val="000000"/>
          <w:sz w:val="24"/>
          <w:szCs w:val="24"/>
        </w:rPr>
        <w:t>Benefits include:</w:t>
      </w:r>
    </w:p>
    <w:p w:rsidR="0075570C" w:rsidRDefault="0075570C" w:rsidP="0075570C">
      <w:pPr>
        <w:pStyle w:val="ListParagraph"/>
        <w:numPr>
          <w:ilvl w:val="0"/>
          <w:numId w:val="3"/>
        </w:numPr>
        <w:spacing w:after="0" w:line="240" w:lineRule="auto"/>
        <w:rPr>
          <w:rFonts w:ascii="Arial" w:hAnsi="Arial" w:cs="Arial"/>
          <w:color w:val="000000"/>
          <w:sz w:val="24"/>
          <w:szCs w:val="24"/>
        </w:rPr>
      </w:pPr>
      <w:r>
        <w:rPr>
          <w:rFonts w:ascii="Arial" w:hAnsi="Arial" w:cs="Arial"/>
          <w:color w:val="000000"/>
          <w:sz w:val="24"/>
          <w:szCs w:val="24"/>
        </w:rPr>
        <w:t>Recommended partner status</w:t>
      </w:r>
    </w:p>
    <w:p w:rsidR="0075570C" w:rsidRDefault="0075570C" w:rsidP="0075570C">
      <w:pPr>
        <w:pStyle w:val="ListParagraph"/>
        <w:numPr>
          <w:ilvl w:val="0"/>
          <w:numId w:val="3"/>
        </w:numPr>
        <w:spacing w:after="0" w:line="240" w:lineRule="auto"/>
        <w:rPr>
          <w:rFonts w:ascii="Arial" w:hAnsi="Arial" w:cs="Arial"/>
          <w:color w:val="000000"/>
          <w:sz w:val="24"/>
          <w:szCs w:val="24"/>
        </w:rPr>
      </w:pPr>
      <w:r>
        <w:rPr>
          <w:rFonts w:ascii="Arial" w:hAnsi="Arial" w:cs="Arial"/>
          <w:color w:val="000000"/>
          <w:sz w:val="24"/>
          <w:szCs w:val="24"/>
        </w:rPr>
        <w:t>Support to facilitate meetings and interactions with our members</w:t>
      </w:r>
    </w:p>
    <w:p w:rsidR="0075570C" w:rsidRDefault="0075570C" w:rsidP="0075570C">
      <w:pPr>
        <w:pStyle w:val="ListParagraph"/>
        <w:numPr>
          <w:ilvl w:val="0"/>
          <w:numId w:val="3"/>
        </w:numPr>
        <w:spacing w:after="0" w:line="240" w:lineRule="auto"/>
        <w:rPr>
          <w:rFonts w:ascii="Arial" w:hAnsi="Arial" w:cs="Arial"/>
          <w:color w:val="000000"/>
          <w:sz w:val="24"/>
          <w:szCs w:val="24"/>
        </w:rPr>
      </w:pPr>
      <w:r>
        <w:rPr>
          <w:rFonts w:ascii="Arial" w:hAnsi="Arial" w:cs="Arial"/>
          <w:color w:val="000000"/>
          <w:sz w:val="24"/>
          <w:szCs w:val="24"/>
        </w:rPr>
        <w:t>Presentation at one of our GMLPN Policy Forum meetings</w:t>
      </w:r>
    </w:p>
    <w:p w:rsidR="0075570C" w:rsidRDefault="0075570C" w:rsidP="0075570C">
      <w:pPr>
        <w:pStyle w:val="ListParagraph"/>
        <w:numPr>
          <w:ilvl w:val="0"/>
          <w:numId w:val="3"/>
        </w:numPr>
        <w:spacing w:after="0" w:line="240" w:lineRule="auto"/>
        <w:rPr>
          <w:rFonts w:ascii="Arial" w:hAnsi="Arial" w:cs="Arial"/>
          <w:color w:val="000000"/>
          <w:sz w:val="24"/>
          <w:szCs w:val="24"/>
        </w:rPr>
      </w:pPr>
      <w:r>
        <w:rPr>
          <w:rFonts w:ascii="Arial" w:hAnsi="Arial" w:cs="Arial"/>
          <w:color w:val="000000"/>
          <w:sz w:val="24"/>
          <w:szCs w:val="24"/>
        </w:rPr>
        <w:lastRenderedPageBreak/>
        <w:t>Exhibition space at GMLPN events</w:t>
      </w:r>
    </w:p>
    <w:p w:rsidR="0075570C" w:rsidRDefault="0075570C" w:rsidP="0075570C">
      <w:pPr>
        <w:pStyle w:val="ListParagraph"/>
        <w:numPr>
          <w:ilvl w:val="0"/>
          <w:numId w:val="3"/>
        </w:numPr>
        <w:spacing w:after="0" w:line="240" w:lineRule="auto"/>
        <w:rPr>
          <w:rFonts w:ascii="Arial" w:hAnsi="Arial" w:cs="Arial"/>
          <w:color w:val="000000"/>
          <w:sz w:val="24"/>
          <w:szCs w:val="24"/>
        </w:rPr>
      </w:pPr>
      <w:r>
        <w:rPr>
          <w:rFonts w:ascii="Arial" w:hAnsi="Arial" w:cs="Arial"/>
          <w:color w:val="000000"/>
          <w:sz w:val="24"/>
          <w:szCs w:val="24"/>
        </w:rPr>
        <w:t>Organisation profile in our newsletter and website</w:t>
      </w:r>
    </w:p>
    <w:p w:rsidR="0075570C" w:rsidRDefault="0075570C" w:rsidP="0075570C">
      <w:pPr>
        <w:pStyle w:val="ListParagraph"/>
        <w:numPr>
          <w:ilvl w:val="0"/>
          <w:numId w:val="3"/>
        </w:numPr>
        <w:spacing w:after="0" w:line="240" w:lineRule="auto"/>
        <w:rPr>
          <w:rFonts w:ascii="Arial" w:hAnsi="Arial" w:cs="Arial"/>
          <w:color w:val="000000"/>
          <w:sz w:val="24"/>
          <w:szCs w:val="24"/>
        </w:rPr>
      </w:pPr>
      <w:r>
        <w:rPr>
          <w:rFonts w:ascii="Arial" w:hAnsi="Arial" w:cs="Arial"/>
          <w:color w:val="000000"/>
          <w:sz w:val="24"/>
          <w:szCs w:val="24"/>
        </w:rPr>
        <w:t>Complimentary tickets to the Skills for Business Awards</w:t>
      </w:r>
    </w:p>
    <w:p w:rsidR="0075570C" w:rsidRDefault="0075570C" w:rsidP="0075570C">
      <w:pPr>
        <w:pStyle w:val="ListParagraph"/>
        <w:numPr>
          <w:ilvl w:val="0"/>
          <w:numId w:val="3"/>
        </w:numPr>
        <w:spacing w:after="0" w:line="240" w:lineRule="auto"/>
        <w:rPr>
          <w:rFonts w:ascii="Arial" w:hAnsi="Arial" w:cs="Arial"/>
          <w:color w:val="000000"/>
          <w:sz w:val="24"/>
          <w:szCs w:val="24"/>
        </w:rPr>
      </w:pPr>
      <w:r>
        <w:rPr>
          <w:rFonts w:ascii="Arial" w:hAnsi="Arial" w:cs="Arial"/>
          <w:color w:val="000000"/>
          <w:sz w:val="24"/>
          <w:szCs w:val="24"/>
        </w:rPr>
        <w:t>Associate membership – granting you access to GMLPN events and member benefits</w:t>
      </w:r>
    </w:p>
    <w:p w:rsidR="007337D8" w:rsidRDefault="007337D8" w:rsidP="007337D8">
      <w:pPr>
        <w:spacing w:after="0" w:line="240" w:lineRule="auto"/>
        <w:rPr>
          <w:rFonts w:ascii="Arial" w:hAnsi="Arial" w:cs="Arial"/>
          <w:color w:val="000000"/>
          <w:sz w:val="24"/>
          <w:szCs w:val="24"/>
        </w:rPr>
      </w:pPr>
    </w:p>
    <w:p w:rsidR="007337D8" w:rsidRDefault="007337D8" w:rsidP="007337D8">
      <w:pPr>
        <w:spacing w:after="0" w:line="240" w:lineRule="auto"/>
        <w:rPr>
          <w:rFonts w:ascii="Arial" w:hAnsi="Arial" w:cs="Arial"/>
          <w:color w:val="000000"/>
          <w:sz w:val="24"/>
          <w:szCs w:val="24"/>
        </w:rPr>
      </w:pPr>
      <w:r>
        <w:rPr>
          <w:rFonts w:ascii="Arial" w:hAnsi="Arial" w:cs="Arial"/>
          <w:color w:val="000000"/>
          <w:sz w:val="24"/>
          <w:szCs w:val="24"/>
        </w:rPr>
        <w:t>Our members have indicated to us that they would like the GMLPN to establish partners in a whole range of areas, including, but not exclusively:</w:t>
      </w:r>
    </w:p>
    <w:p w:rsidR="007337D8" w:rsidRDefault="007337D8" w:rsidP="007337D8">
      <w:pPr>
        <w:pStyle w:val="ListParagraph"/>
        <w:spacing w:after="0" w:line="240" w:lineRule="auto"/>
        <w:rPr>
          <w:rFonts w:ascii="Arial" w:hAnsi="Arial" w:cs="Arial"/>
          <w:color w:val="000000"/>
          <w:sz w:val="24"/>
          <w:szCs w:val="24"/>
        </w:rPr>
      </w:pPr>
    </w:p>
    <w:p w:rsidR="007337D8" w:rsidRDefault="007337D8" w:rsidP="007337D8">
      <w:pPr>
        <w:pStyle w:val="ListParagraph"/>
        <w:numPr>
          <w:ilvl w:val="0"/>
          <w:numId w:val="2"/>
        </w:numPr>
        <w:spacing w:after="0" w:line="240" w:lineRule="auto"/>
        <w:rPr>
          <w:rFonts w:ascii="Arial" w:hAnsi="Arial" w:cs="Arial"/>
          <w:color w:val="000000"/>
          <w:sz w:val="24"/>
          <w:szCs w:val="24"/>
        </w:rPr>
      </w:pPr>
      <w:r>
        <w:rPr>
          <w:rFonts w:ascii="Arial" w:hAnsi="Arial" w:cs="Arial"/>
          <w:color w:val="000000"/>
          <w:sz w:val="24"/>
          <w:szCs w:val="24"/>
        </w:rPr>
        <w:t>HR</w:t>
      </w:r>
    </w:p>
    <w:p w:rsidR="007337D8" w:rsidRDefault="007337D8" w:rsidP="007337D8">
      <w:pPr>
        <w:pStyle w:val="ListParagraph"/>
        <w:numPr>
          <w:ilvl w:val="0"/>
          <w:numId w:val="2"/>
        </w:numPr>
        <w:spacing w:after="0" w:line="240" w:lineRule="auto"/>
        <w:rPr>
          <w:rFonts w:ascii="Arial" w:hAnsi="Arial" w:cs="Arial"/>
          <w:color w:val="000000"/>
          <w:sz w:val="24"/>
          <w:szCs w:val="24"/>
        </w:rPr>
      </w:pPr>
      <w:r>
        <w:rPr>
          <w:rFonts w:ascii="Arial" w:hAnsi="Arial" w:cs="Arial"/>
          <w:color w:val="000000"/>
          <w:sz w:val="24"/>
          <w:szCs w:val="24"/>
        </w:rPr>
        <w:t>Legal services</w:t>
      </w:r>
    </w:p>
    <w:p w:rsidR="007337D8" w:rsidRDefault="007337D8" w:rsidP="007337D8">
      <w:pPr>
        <w:pStyle w:val="ListParagraph"/>
        <w:numPr>
          <w:ilvl w:val="0"/>
          <w:numId w:val="2"/>
        </w:numPr>
        <w:spacing w:after="0" w:line="240" w:lineRule="auto"/>
        <w:rPr>
          <w:rFonts w:ascii="Arial" w:hAnsi="Arial" w:cs="Arial"/>
          <w:color w:val="000000"/>
          <w:sz w:val="24"/>
          <w:szCs w:val="24"/>
        </w:rPr>
      </w:pPr>
      <w:r>
        <w:rPr>
          <w:rFonts w:ascii="Arial" w:hAnsi="Arial" w:cs="Arial"/>
          <w:color w:val="000000"/>
          <w:sz w:val="24"/>
          <w:szCs w:val="24"/>
        </w:rPr>
        <w:t>Insurance</w:t>
      </w:r>
    </w:p>
    <w:p w:rsidR="007337D8" w:rsidRDefault="007337D8" w:rsidP="007337D8">
      <w:pPr>
        <w:pStyle w:val="ListParagraph"/>
        <w:numPr>
          <w:ilvl w:val="0"/>
          <w:numId w:val="2"/>
        </w:numPr>
        <w:spacing w:after="0" w:line="240" w:lineRule="auto"/>
        <w:rPr>
          <w:rFonts w:ascii="Arial" w:hAnsi="Arial" w:cs="Arial"/>
          <w:color w:val="000000"/>
          <w:sz w:val="24"/>
          <w:szCs w:val="24"/>
        </w:rPr>
      </w:pPr>
      <w:r>
        <w:rPr>
          <w:rFonts w:ascii="Arial" w:hAnsi="Arial" w:cs="Arial"/>
          <w:color w:val="000000"/>
          <w:sz w:val="24"/>
          <w:szCs w:val="24"/>
        </w:rPr>
        <w:t>Telecommunications</w:t>
      </w:r>
    </w:p>
    <w:p w:rsidR="007337D8" w:rsidRDefault="007337D8" w:rsidP="007337D8">
      <w:pPr>
        <w:pStyle w:val="ListParagraph"/>
        <w:numPr>
          <w:ilvl w:val="0"/>
          <w:numId w:val="2"/>
        </w:numPr>
        <w:spacing w:after="0" w:line="240" w:lineRule="auto"/>
        <w:rPr>
          <w:rFonts w:ascii="Arial" w:hAnsi="Arial" w:cs="Arial"/>
          <w:color w:val="000000"/>
          <w:sz w:val="24"/>
          <w:szCs w:val="24"/>
        </w:rPr>
      </w:pPr>
      <w:r>
        <w:rPr>
          <w:rFonts w:ascii="Arial" w:hAnsi="Arial" w:cs="Arial"/>
          <w:color w:val="000000"/>
          <w:sz w:val="24"/>
          <w:szCs w:val="24"/>
        </w:rPr>
        <w:t>Cloud technology</w:t>
      </w:r>
    </w:p>
    <w:p w:rsidR="007337D8" w:rsidRDefault="007337D8" w:rsidP="007337D8">
      <w:pPr>
        <w:pStyle w:val="ListParagraph"/>
        <w:numPr>
          <w:ilvl w:val="0"/>
          <w:numId w:val="2"/>
        </w:numPr>
        <w:spacing w:after="0" w:line="240" w:lineRule="auto"/>
        <w:rPr>
          <w:rFonts w:ascii="Arial" w:hAnsi="Arial" w:cs="Arial"/>
          <w:color w:val="000000"/>
          <w:sz w:val="24"/>
          <w:szCs w:val="24"/>
        </w:rPr>
      </w:pPr>
      <w:r>
        <w:rPr>
          <w:rFonts w:ascii="Arial" w:hAnsi="Arial" w:cs="Arial"/>
          <w:color w:val="000000"/>
          <w:sz w:val="24"/>
          <w:szCs w:val="24"/>
        </w:rPr>
        <w:t>IT hardware and software</w:t>
      </w:r>
    </w:p>
    <w:p w:rsidR="007337D8" w:rsidRDefault="007337D8" w:rsidP="007337D8">
      <w:pPr>
        <w:pStyle w:val="ListParagraph"/>
        <w:numPr>
          <w:ilvl w:val="0"/>
          <w:numId w:val="2"/>
        </w:numPr>
        <w:spacing w:after="0" w:line="240" w:lineRule="auto"/>
        <w:rPr>
          <w:rFonts w:ascii="Arial" w:hAnsi="Arial" w:cs="Arial"/>
          <w:color w:val="000000"/>
          <w:sz w:val="24"/>
          <w:szCs w:val="24"/>
        </w:rPr>
      </w:pPr>
      <w:r>
        <w:rPr>
          <w:rFonts w:ascii="Arial" w:hAnsi="Arial" w:cs="Arial"/>
          <w:color w:val="000000"/>
          <w:sz w:val="24"/>
          <w:szCs w:val="24"/>
        </w:rPr>
        <w:t>Car leasing</w:t>
      </w:r>
    </w:p>
    <w:p w:rsidR="007337D8" w:rsidRDefault="007337D8" w:rsidP="007337D8">
      <w:pPr>
        <w:pStyle w:val="ListParagraph"/>
        <w:numPr>
          <w:ilvl w:val="0"/>
          <w:numId w:val="2"/>
        </w:numPr>
        <w:spacing w:after="0" w:line="240" w:lineRule="auto"/>
        <w:rPr>
          <w:rFonts w:ascii="Arial" w:hAnsi="Arial" w:cs="Arial"/>
          <w:color w:val="000000"/>
          <w:sz w:val="24"/>
          <w:szCs w:val="24"/>
        </w:rPr>
      </w:pPr>
      <w:r>
        <w:rPr>
          <w:rFonts w:ascii="Arial" w:hAnsi="Arial" w:cs="Arial"/>
          <w:color w:val="000000"/>
          <w:sz w:val="24"/>
          <w:szCs w:val="24"/>
        </w:rPr>
        <w:t>Event management</w:t>
      </w:r>
    </w:p>
    <w:p w:rsidR="007337D8" w:rsidRDefault="007337D8" w:rsidP="007337D8">
      <w:pPr>
        <w:pStyle w:val="ListParagraph"/>
        <w:numPr>
          <w:ilvl w:val="0"/>
          <w:numId w:val="2"/>
        </w:numPr>
        <w:spacing w:after="0" w:line="240" w:lineRule="auto"/>
        <w:rPr>
          <w:rFonts w:ascii="Arial" w:hAnsi="Arial" w:cs="Arial"/>
          <w:color w:val="000000"/>
          <w:sz w:val="24"/>
          <w:szCs w:val="24"/>
        </w:rPr>
      </w:pPr>
      <w:r>
        <w:rPr>
          <w:rFonts w:ascii="Arial" w:hAnsi="Arial" w:cs="Arial"/>
          <w:color w:val="000000"/>
          <w:sz w:val="24"/>
          <w:szCs w:val="24"/>
        </w:rPr>
        <w:t>Project management</w:t>
      </w:r>
    </w:p>
    <w:p w:rsidR="007337D8" w:rsidRDefault="007337D8" w:rsidP="007337D8">
      <w:pPr>
        <w:pStyle w:val="ListParagraph"/>
        <w:numPr>
          <w:ilvl w:val="0"/>
          <w:numId w:val="2"/>
        </w:numPr>
        <w:spacing w:after="0" w:line="240" w:lineRule="auto"/>
        <w:rPr>
          <w:rFonts w:ascii="Arial" w:hAnsi="Arial" w:cs="Arial"/>
          <w:color w:val="000000"/>
          <w:sz w:val="24"/>
          <w:szCs w:val="24"/>
        </w:rPr>
      </w:pPr>
      <w:r>
        <w:rPr>
          <w:rFonts w:ascii="Arial" w:hAnsi="Arial" w:cs="Arial"/>
          <w:color w:val="000000"/>
          <w:sz w:val="24"/>
          <w:szCs w:val="24"/>
        </w:rPr>
        <w:t>Contract work</w:t>
      </w:r>
    </w:p>
    <w:p w:rsidR="007337D8" w:rsidRDefault="007337D8" w:rsidP="007337D8">
      <w:pPr>
        <w:spacing w:after="0" w:line="240" w:lineRule="auto"/>
        <w:rPr>
          <w:rFonts w:ascii="Arial" w:hAnsi="Arial" w:cs="Arial"/>
          <w:color w:val="000000"/>
          <w:sz w:val="24"/>
          <w:szCs w:val="24"/>
        </w:rPr>
      </w:pPr>
    </w:p>
    <w:p w:rsidR="007337D8" w:rsidRDefault="007337D8" w:rsidP="007337D8">
      <w:pPr>
        <w:spacing w:after="0" w:line="240" w:lineRule="auto"/>
        <w:rPr>
          <w:rFonts w:ascii="Arial" w:hAnsi="Arial" w:cs="Arial"/>
          <w:color w:val="000000"/>
          <w:sz w:val="24"/>
          <w:szCs w:val="24"/>
        </w:rPr>
      </w:pPr>
      <w:r>
        <w:rPr>
          <w:rFonts w:ascii="Arial" w:hAnsi="Arial" w:cs="Arial"/>
          <w:color w:val="000000"/>
          <w:sz w:val="24"/>
          <w:szCs w:val="24"/>
        </w:rPr>
        <w:t>We welcome expressions of interest from organisations that have products and services in areas not listed above.</w:t>
      </w:r>
    </w:p>
    <w:p w:rsidR="007337D8" w:rsidRDefault="007337D8" w:rsidP="007337D8">
      <w:pPr>
        <w:spacing w:after="0" w:line="240" w:lineRule="auto"/>
        <w:rPr>
          <w:rFonts w:ascii="Arial" w:hAnsi="Arial" w:cs="Arial"/>
          <w:color w:val="000000"/>
          <w:sz w:val="24"/>
          <w:szCs w:val="24"/>
        </w:rPr>
      </w:pPr>
    </w:p>
    <w:p w:rsidR="00266378" w:rsidRPr="007337D8" w:rsidRDefault="007337D8" w:rsidP="007337D8">
      <w:pPr>
        <w:spacing w:after="0" w:line="240" w:lineRule="auto"/>
        <w:rPr>
          <w:rFonts w:ascii="Arial" w:hAnsi="Arial" w:cs="Arial"/>
          <w:color w:val="000000"/>
          <w:sz w:val="24"/>
          <w:szCs w:val="24"/>
        </w:rPr>
      </w:pPr>
      <w:r>
        <w:rPr>
          <w:rFonts w:ascii="Arial" w:hAnsi="Arial" w:cs="Arial"/>
          <w:color w:val="000000"/>
          <w:sz w:val="24"/>
          <w:szCs w:val="24"/>
        </w:rPr>
        <w:t xml:space="preserve">If you would like to express an interest in working with the GMLPN, please complete the below form and email to </w:t>
      </w:r>
      <w:hyperlink r:id="rId10" w:history="1">
        <w:r w:rsidRPr="003D7E87">
          <w:rPr>
            <w:rStyle w:val="Hyperlink"/>
            <w:rFonts w:ascii="Arial" w:hAnsi="Arial" w:cs="Arial"/>
            <w:sz w:val="24"/>
            <w:szCs w:val="24"/>
          </w:rPr>
          <w:t>richard.n@gmlpn.co.uk</w:t>
        </w:r>
      </w:hyperlink>
      <w:r>
        <w:rPr>
          <w:rFonts w:ascii="Arial" w:hAnsi="Arial" w:cs="Arial"/>
          <w:color w:val="000000"/>
          <w:sz w:val="24"/>
          <w:szCs w:val="24"/>
        </w:rPr>
        <w:t>.</w:t>
      </w:r>
      <w:r w:rsidR="00266378" w:rsidRPr="007337D8">
        <w:rPr>
          <w:rFonts w:ascii="Arial" w:hAnsi="Arial" w:cs="Arial"/>
          <w:color w:val="000000"/>
          <w:sz w:val="24"/>
          <w:szCs w:val="24"/>
        </w:rPr>
        <w:t> </w:t>
      </w:r>
    </w:p>
    <w:p w:rsidR="00266378" w:rsidRPr="00233E67" w:rsidRDefault="00266378" w:rsidP="00266378">
      <w:pPr>
        <w:spacing w:after="0" w:line="240" w:lineRule="auto"/>
        <w:rPr>
          <w:rFonts w:ascii="Arial" w:hAnsi="Arial" w:cs="Arial"/>
          <w:color w:val="000000"/>
          <w:sz w:val="24"/>
          <w:szCs w:val="24"/>
        </w:rPr>
      </w:pPr>
    </w:p>
    <w:p w:rsidR="00266378" w:rsidRDefault="00266378" w:rsidP="00266378">
      <w:pPr>
        <w:spacing w:after="0" w:line="240" w:lineRule="auto"/>
        <w:rPr>
          <w:rFonts w:ascii="Arial" w:hAnsi="Arial" w:cs="Arial"/>
          <w:b/>
          <w:sz w:val="24"/>
          <w:szCs w:val="24"/>
        </w:rPr>
      </w:pPr>
    </w:p>
    <w:p w:rsidR="00266378" w:rsidRDefault="00266378" w:rsidP="00266378">
      <w:pPr>
        <w:rPr>
          <w:rFonts w:ascii="Arial" w:hAnsi="Arial" w:cs="Arial"/>
          <w:sz w:val="24"/>
          <w:szCs w:val="24"/>
        </w:rPr>
      </w:pPr>
      <w:r>
        <w:rPr>
          <w:rFonts w:ascii="Arial" w:hAnsi="Arial" w:cs="Arial"/>
          <w:sz w:val="24"/>
          <w:szCs w:val="24"/>
        </w:rPr>
        <w:br w:type="page"/>
      </w:r>
    </w:p>
    <w:p w:rsidR="00266378" w:rsidRPr="00E31CED" w:rsidRDefault="00266378" w:rsidP="00266378">
      <w:pPr>
        <w:spacing w:after="0" w:line="240" w:lineRule="auto"/>
        <w:rPr>
          <w:rFonts w:ascii="Arial" w:hAnsi="Arial" w:cs="Arial"/>
          <w:b/>
          <w:sz w:val="28"/>
          <w:szCs w:val="28"/>
        </w:rPr>
      </w:pPr>
      <w:r w:rsidRPr="00E31CED">
        <w:rPr>
          <w:rFonts w:ascii="Arial" w:hAnsi="Arial" w:cs="Arial"/>
          <w:b/>
          <w:sz w:val="28"/>
          <w:szCs w:val="28"/>
        </w:rPr>
        <w:lastRenderedPageBreak/>
        <w:t>Expression of Interest form</w:t>
      </w:r>
    </w:p>
    <w:p w:rsidR="00266378" w:rsidRPr="00233E67" w:rsidRDefault="00266378" w:rsidP="00266378">
      <w:pPr>
        <w:spacing w:after="0" w:line="240" w:lineRule="auto"/>
        <w:rPr>
          <w:rFonts w:ascii="Arial" w:hAnsi="Arial" w:cs="Arial"/>
          <w:sz w:val="24"/>
          <w:szCs w:val="24"/>
        </w:rPr>
      </w:pPr>
    </w:p>
    <w:p w:rsidR="00266378" w:rsidRPr="00233E67" w:rsidRDefault="00266378" w:rsidP="00266378">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242"/>
      </w:tblGrid>
      <w:tr w:rsidR="00266378" w:rsidRPr="00233E67" w:rsidTr="00497CA0">
        <w:tc>
          <w:tcPr>
            <w:tcW w:w="9242" w:type="dxa"/>
            <w:tcBorders>
              <w:top w:val="single" w:sz="4" w:space="0" w:color="auto"/>
              <w:left w:val="single" w:sz="4" w:space="0" w:color="auto"/>
              <w:bottom w:val="single" w:sz="4" w:space="0" w:color="auto"/>
              <w:right w:val="single" w:sz="4" w:space="0" w:color="auto"/>
            </w:tcBorders>
            <w:shd w:val="clear" w:color="auto" w:fill="EAF1DD"/>
            <w:hideMark/>
          </w:tcPr>
          <w:p w:rsidR="00266378" w:rsidRPr="00233E67" w:rsidRDefault="00266378" w:rsidP="00497CA0">
            <w:pPr>
              <w:pStyle w:val="Default"/>
              <w:rPr>
                <w:lang w:eastAsia="en-US"/>
              </w:rPr>
            </w:pPr>
            <w:r w:rsidRPr="00233E67">
              <w:rPr>
                <w:lang w:eastAsia="en-US"/>
              </w:rPr>
              <w:t xml:space="preserve">Name of the organisation: </w:t>
            </w:r>
          </w:p>
        </w:tc>
      </w:tr>
      <w:tr w:rsidR="00266378" w:rsidRPr="00233E67" w:rsidTr="00497CA0">
        <w:tc>
          <w:tcPr>
            <w:tcW w:w="9242" w:type="dxa"/>
            <w:tcBorders>
              <w:top w:val="single" w:sz="4" w:space="0" w:color="auto"/>
              <w:left w:val="single" w:sz="4" w:space="0" w:color="auto"/>
              <w:bottom w:val="single" w:sz="4" w:space="0" w:color="auto"/>
              <w:right w:val="single" w:sz="4" w:space="0" w:color="auto"/>
            </w:tcBorders>
            <w:shd w:val="clear" w:color="auto" w:fill="EAF1DD"/>
            <w:hideMark/>
          </w:tcPr>
          <w:p w:rsidR="00266378" w:rsidRPr="00233E67" w:rsidRDefault="00266378" w:rsidP="00497CA0">
            <w:pPr>
              <w:pStyle w:val="Default"/>
              <w:rPr>
                <w:lang w:eastAsia="en-US"/>
              </w:rPr>
            </w:pPr>
            <w:r w:rsidRPr="00233E67">
              <w:rPr>
                <w:lang w:eastAsia="en-US"/>
              </w:rPr>
              <w:t xml:space="preserve">Contact name: </w:t>
            </w:r>
          </w:p>
        </w:tc>
      </w:tr>
      <w:tr w:rsidR="00266378" w:rsidRPr="00233E67" w:rsidTr="00497CA0">
        <w:tc>
          <w:tcPr>
            <w:tcW w:w="9242" w:type="dxa"/>
            <w:tcBorders>
              <w:top w:val="single" w:sz="4" w:space="0" w:color="auto"/>
              <w:left w:val="single" w:sz="4" w:space="0" w:color="auto"/>
              <w:bottom w:val="single" w:sz="4" w:space="0" w:color="auto"/>
              <w:right w:val="single" w:sz="4" w:space="0" w:color="auto"/>
            </w:tcBorders>
            <w:shd w:val="clear" w:color="auto" w:fill="EAF1DD"/>
            <w:hideMark/>
          </w:tcPr>
          <w:p w:rsidR="00266378" w:rsidRPr="00233E67" w:rsidRDefault="00266378" w:rsidP="00497CA0">
            <w:pPr>
              <w:pStyle w:val="Default"/>
              <w:rPr>
                <w:lang w:eastAsia="en-US"/>
              </w:rPr>
            </w:pPr>
            <w:r w:rsidRPr="00233E67">
              <w:rPr>
                <w:lang w:eastAsia="en-US"/>
              </w:rPr>
              <w:t xml:space="preserve">Address: </w:t>
            </w:r>
          </w:p>
        </w:tc>
      </w:tr>
      <w:tr w:rsidR="00266378" w:rsidRPr="00233E67" w:rsidTr="00497CA0">
        <w:tc>
          <w:tcPr>
            <w:tcW w:w="9242" w:type="dxa"/>
            <w:tcBorders>
              <w:top w:val="single" w:sz="4" w:space="0" w:color="auto"/>
              <w:left w:val="single" w:sz="4" w:space="0" w:color="auto"/>
              <w:bottom w:val="single" w:sz="4" w:space="0" w:color="auto"/>
              <w:right w:val="single" w:sz="4" w:space="0" w:color="auto"/>
            </w:tcBorders>
            <w:shd w:val="clear" w:color="auto" w:fill="EAF1DD"/>
            <w:hideMark/>
          </w:tcPr>
          <w:p w:rsidR="00266378" w:rsidRPr="00233E67" w:rsidRDefault="00266378" w:rsidP="00497CA0">
            <w:pPr>
              <w:pStyle w:val="Default"/>
              <w:rPr>
                <w:lang w:eastAsia="en-US"/>
              </w:rPr>
            </w:pPr>
            <w:r w:rsidRPr="00233E67">
              <w:rPr>
                <w:lang w:eastAsia="en-US"/>
              </w:rPr>
              <w:t xml:space="preserve">Telephone:  </w:t>
            </w:r>
          </w:p>
        </w:tc>
      </w:tr>
      <w:tr w:rsidR="00266378" w:rsidRPr="00233E67" w:rsidTr="00497CA0">
        <w:tc>
          <w:tcPr>
            <w:tcW w:w="9242" w:type="dxa"/>
            <w:tcBorders>
              <w:top w:val="single" w:sz="4" w:space="0" w:color="auto"/>
              <w:left w:val="single" w:sz="4" w:space="0" w:color="auto"/>
              <w:bottom w:val="single" w:sz="4" w:space="0" w:color="auto"/>
              <w:right w:val="single" w:sz="4" w:space="0" w:color="auto"/>
            </w:tcBorders>
            <w:shd w:val="clear" w:color="auto" w:fill="EAF1DD"/>
            <w:hideMark/>
          </w:tcPr>
          <w:p w:rsidR="00266378" w:rsidRPr="00233E67" w:rsidRDefault="00266378" w:rsidP="00497CA0">
            <w:pPr>
              <w:pStyle w:val="Default"/>
              <w:rPr>
                <w:lang w:eastAsia="en-US"/>
              </w:rPr>
            </w:pPr>
            <w:r w:rsidRPr="00233E67">
              <w:rPr>
                <w:lang w:eastAsia="en-US"/>
              </w:rPr>
              <w:t xml:space="preserve">Email: </w:t>
            </w:r>
          </w:p>
        </w:tc>
      </w:tr>
      <w:tr w:rsidR="00266378" w:rsidRPr="00233E67" w:rsidTr="00497CA0">
        <w:tc>
          <w:tcPr>
            <w:tcW w:w="9242" w:type="dxa"/>
            <w:tcBorders>
              <w:top w:val="single" w:sz="4" w:space="0" w:color="auto"/>
              <w:left w:val="single" w:sz="4" w:space="0" w:color="auto"/>
              <w:bottom w:val="single" w:sz="4" w:space="0" w:color="auto"/>
              <w:right w:val="single" w:sz="4" w:space="0" w:color="auto"/>
            </w:tcBorders>
            <w:shd w:val="clear" w:color="auto" w:fill="EAF1DD"/>
            <w:hideMark/>
          </w:tcPr>
          <w:p w:rsidR="00266378" w:rsidRPr="00233E67" w:rsidRDefault="00266378" w:rsidP="00497CA0">
            <w:pPr>
              <w:pStyle w:val="Default"/>
              <w:rPr>
                <w:lang w:eastAsia="en-US"/>
              </w:rPr>
            </w:pPr>
            <w:r w:rsidRPr="00233E67">
              <w:rPr>
                <w:lang w:eastAsia="en-US"/>
              </w:rPr>
              <w:t xml:space="preserve">Website address: </w:t>
            </w:r>
          </w:p>
        </w:tc>
      </w:tr>
      <w:tr w:rsidR="00266378" w:rsidRPr="00233E67" w:rsidTr="00497CA0">
        <w:tc>
          <w:tcPr>
            <w:tcW w:w="9242" w:type="dxa"/>
            <w:tcBorders>
              <w:top w:val="single" w:sz="4" w:space="0" w:color="auto"/>
              <w:left w:val="single" w:sz="4" w:space="0" w:color="auto"/>
              <w:bottom w:val="single" w:sz="4" w:space="0" w:color="auto"/>
              <w:right w:val="single" w:sz="4" w:space="0" w:color="auto"/>
            </w:tcBorders>
            <w:shd w:val="clear" w:color="auto" w:fill="EAF1DD"/>
            <w:hideMark/>
          </w:tcPr>
          <w:p w:rsidR="00266378" w:rsidRPr="00233E67" w:rsidRDefault="007337D8" w:rsidP="00497CA0">
            <w:pPr>
              <w:pStyle w:val="Default"/>
              <w:rPr>
                <w:lang w:eastAsia="en-US"/>
              </w:rPr>
            </w:pPr>
            <w:r>
              <w:rPr>
                <w:lang w:eastAsia="en-US"/>
              </w:rPr>
              <w:t>C</w:t>
            </w:r>
            <w:r w:rsidR="00266378" w:rsidRPr="00233E67">
              <w:rPr>
                <w:lang w:eastAsia="en-US"/>
              </w:rPr>
              <w:t xml:space="preserve">ompany registration number: </w:t>
            </w:r>
          </w:p>
        </w:tc>
      </w:tr>
      <w:tr w:rsidR="00266378" w:rsidRPr="00233E67" w:rsidTr="00497CA0">
        <w:tc>
          <w:tcPr>
            <w:tcW w:w="9242" w:type="dxa"/>
            <w:tcBorders>
              <w:top w:val="single" w:sz="4" w:space="0" w:color="auto"/>
              <w:left w:val="single" w:sz="4" w:space="0" w:color="auto"/>
              <w:bottom w:val="single" w:sz="4" w:space="0" w:color="auto"/>
              <w:right w:val="single" w:sz="4" w:space="0" w:color="auto"/>
            </w:tcBorders>
            <w:shd w:val="clear" w:color="auto" w:fill="EAF1DD"/>
            <w:hideMark/>
          </w:tcPr>
          <w:p w:rsidR="00266378" w:rsidRPr="00233E67" w:rsidRDefault="00266378" w:rsidP="00497CA0">
            <w:pPr>
              <w:pStyle w:val="Default"/>
              <w:rPr>
                <w:lang w:eastAsia="en-US"/>
              </w:rPr>
            </w:pPr>
            <w:r w:rsidRPr="00233E67">
              <w:rPr>
                <w:lang w:eastAsia="en-US"/>
              </w:rPr>
              <w:t xml:space="preserve">VAT registration number (if applicable): </w:t>
            </w:r>
          </w:p>
        </w:tc>
      </w:tr>
    </w:tbl>
    <w:p w:rsidR="00266378" w:rsidRPr="00233E67" w:rsidRDefault="00266378" w:rsidP="00266378">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242"/>
      </w:tblGrid>
      <w:tr w:rsidR="00266378" w:rsidRPr="00233E67" w:rsidTr="00497CA0">
        <w:tc>
          <w:tcPr>
            <w:tcW w:w="9242" w:type="dxa"/>
          </w:tcPr>
          <w:p w:rsidR="00266378" w:rsidRPr="00233E67" w:rsidRDefault="00266378" w:rsidP="00497CA0">
            <w:pPr>
              <w:rPr>
                <w:rFonts w:ascii="Arial" w:hAnsi="Arial" w:cs="Arial"/>
                <w:sz w:val="24"/>
                <w:szCs w:val="24"/>
              </w:rPr>
            </w:pPr>
            <w:r>
              <w:rPr>
                <w:rFonts w:ascii="Arial" w:hAnsi="Arial" w:cs="Arial"/>
                <w:sz w:val="24"/>
                <w:szCs w:val="24"/>
              </w:rPr>
              <w:t>1. Company overview</w:t>
            </w:r>
            <w:r w:rsidRPr="00233E67">
              <w:rPr>
                <w:rFonts w:ascii="Arial" w:hAnsi="Arial" w:cs="Arial"/>
                <w:sz w:val="24"/>
                <w:szCs w:val="24"/>
              </w:rPr>
              <w:t>:</w:t>
            </w: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tc>
      </w:tr>
      <w:tr w:rsidR="00266378" w:rsidRPr="00233E67" w:rsidTr="00497CA0">
        <w:tc>
          <w:tcPr>
            <w:tcW w:w="9242" w:type="dxa"/>
          </w:tcPr>
          <w:p w:rsidR="00266378" w:rsidRPr="00233E67" w:rsidRDefault="00266378" w:rsidP="00497CA0">
            <w:pPr>
              <w:rPr>
                <w:rFonts w:ascii="Arial" w:hAnsi="Arial" w:cs="Arial"/>
                <w:sz w:val="24"/>
                <w:szCs w:val="24"/>
              </w:rPr>
            </w:pPr>
            <w:r w:rsidRPr="00233E67">
              <w:rPr>
                <w:rFonts w:ascii="Arial" w:hAnsi="Arial" w:cs="Arial"/>
                <w:sz w:val="24"/>
                <w:szCs w:val="24"/>
              </w:rPr>
              <w:t xml:space="preserve">2. Please list and explain the key features of the </w:t>
            </w:r>
            <w:r w:rsidR="007337D8">
              <w:rPr>
                <w:rFonts w:ascii="Arial" w:hAnsi="Arial" w:cs="Arial"/>
                <w:sz w:val="24"/>
                <w:szCs w:val="24"/>
              </w:rPr>
              <w:t>products/</w:t>
            </w:r>
            <w:r w:rsidRPr="00233E67">
              <w:rPr>
                <w:rFonts w:ascii="Arial" w:hAnsi="Arial" w:cs="Arial"/>
                <w:sz w:val="24"/>
                <w:szCs w:val="24"/>
              </w:rPr>
              <w:t>service you provide</w:t>
            </w:r>
            <w:r>
              <w:rPr>
                <w:rFonts w:ascii="Arial" w:hAnsi="Arial" w:cs="Arial"/>
                <w:sz w:val="24"/>
                <w:szCs w:val="24"/>
              </w:rPr>
              <w:t>:</w:t>
            </w: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tc>
      </w:tr>
      <w:tr w:rsidR="00266378" w:rsidRPr="00233E67" w:rsidTr="00497CA0">
        <w:tc>
          <w:tcPr>
            <w:tcW w:w="9242" w:type="dxa"/>
          </w:tcPr>
          <w:p w:rsidR="00266378" w:rsidRPr="00233E67" w:rsidRDefault="00266378" w:rsidP="00497CA0">
            <w:pPr>
              <w:rPr>
                <w:rFonts w:ascii="Arial" w:hAnsi="Arial" w:cs="Arial"/>
                <w:sz w:val="24"/>
                <w:szCs w:val="24"/>
              </w:rPr>
            </w:pPr>
            <w:r w:rsidRPr="00233E67">
              <w:rPr>
                <w:rFonts w:ascii="Arial" w:hAnsi="Arial" w:cs="Arial"/>
                <w:sz w:val="24"/>
                <w:szCs w:val="24"/>
              </w:rPr>
              <w:t>Do you currently, or have you in the past, worked with any members of the GMLPN? If so, please list these:</w:t>
            </w: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tc>
      </w:tr>
      <w:tr w:rsidR="00266378" w:rsidRPr="00233E67" w:rsidTr="00497CA0">
        <w:tc>
          <w:tcPr>
            <w:tcW w:w="9242" w:type="dxa"/>
          </w:tcPr>
          <w:p w:rsidR="00266378" w:rsidRPr="00233E67" w:rsidRDefault="00266378" w:rsidP="00497CA0">
            <w:pPr>
              <w:rPr>
                <w:rFonts w:ascii="Arial" w:hAnsi="Arial" w:cs="Arial"/>
                <w:sz w:val="24"/>
                <w:szCs w:val="24"/>
              </w:rPr>
            </w:pPr>
            <w:r w:rsidRPr="00233E67">
              <w:rPr>
                <w:rFonts w:ascii="Arial" w:hAnsi="Arial" w:cs="Arial"/>
                <w:sz w:val="24"/>
                <w:szCs w:val="24"/>
              </w:rPr>
              <w:lastRenderedPageBreak/>
              <w:t>References:</w:t>
            </w: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r w:rsidRPr="00233E67">
              <w:rPr>
                <w:rFonts w:ascii="Arial" w:hAnsi="Arial" w:cs="Arial"/>
                <w:sz w:val="24"/>
                <w:szCs w:val="24"/>
              </w:rPr>
              <w:t>Please provide the details of 2 training providers</w:t>
            </w:r>
            <w:r>
              <w:rPr>
                <w:rFonts w:ascii="Arial" w:hAnsi="Arial" w:cs="Arial"/>
                <w:sz w:val="24"/>
                <w:szCs w:val="24"/>
              </w:rPr>
              <w:t>/colleges</w:t>
            </w:r>
            <w:r w:rsidRPr="00233E67">
              <w:rPr>
                <w:rFonts w:ascii="Arial" w:hAnsi="Arial" w:cs="Arial"/>
                <w:sz w:val="24"/>
                <w:szCs w:val="24"/>
              </w:rPr>
              <w:t>.</w:t>
            </w: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p w:rsidR="00266378" w:rsidRPr="00233E67" w:rsidRDefault="00266378" w:rsidP="00497CA0">
            <w:pPr>
              <w:rPr>
                <w:rFonts w:ascii="Arial" w:hAnsi="Arial" w:cs="Arial"/>
                <w:sz w:val="24"/>
                <w:szCs w:val="24"/>
              </w:rPr>
            </w:pPr>
          </w:p>
        </w:tc>
      </w:tr>
    </w:tbl>
    <w:p w:rsidR="00266378" w:rsidRPr="00233E67" w:rsidRDefault="00266378" w:rsidP="00266378">
      <w:pPr>
        <w:spacing w:after="0" w:line="240" w:lineRule="auto"/>
        <w:rPr>
          <w:rFonts w:ascii="Arial" w:hAnsi="Arial" w:cs="Arial"/>
          <w:sz w:val="24"/>
          <w:szCs w:val="24"/>
        </w:rPr>
      </w:pPr>
    </w:p>
    <w:p w:rsidR="00266378" w:rsidRPr="00233E67" w:rsidRDefault="00266378" w:rsidP="00266378">
      <w:pPr>
        <w:spacing w:after="0" w:line="240" w:lineRule="auto"/>
        <w:rPr>
          <w:rFonts w:ascii="Arial" w:hAnsi="Arial" w:cs="Arial"/>
          <w:sz w:val="24"/>
          <w:szCs w:val="24"/>
        </w:rPr>
      </w:pPr>
    </w:p>
    <w:p w:rsidR="00266378" w:rsidRPr="00233E67" w:rsidRDefault="00266378" w:rsidP="00266378">
      <w:pPr>
        <w:spacing w:after="0" w:line="240" w:lineRule="auto"/>
        <w:rPr>
          <w:rFonts w:ascii="Arial" w:hAnsi="Arial" w:cs="Arial"/>
          <w:sz w:val="24"/>
          <w:szCs w:val="24"/>
        </w:rPr>
      </w:pPr>
    </w:p>
    <w:p w:rsidR="00266378" w:rsidRPr="00233E67" w:rsidRDefault="00266378" w:rsidP="00266378">
      <w:pPr>
        <w:spacing w:after="0" w:line="240" w:lineRule="auto"/>
        <w:rPr>
          <w:rFonts w:ascii="Arial" w:hAnsi="Arial" w:cs="Arial"/>
          <w:sz w:val="24"/>
          <w:szCs w:val="24"/>
        </w:rPr>
      </w:pPr>
    </w:p>
    <w:p w:rsidR="00E96AB1" w:rsidRDefault="0033125E"/>
    <w:sectPr w:rsidR="00E96AB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25E" w:rsidRDefault="0033125E">
      <w:pPr>
        <w:spacing w:after="0" w:line="240" w:lineRule="auto"/>
      </w:pPr>
      <w:r>
        <w:separator/>
      </w:r>
    </w:p>
  </w:endnote>
  <w:endnote w:type="continuationSeparator" w:id="0">
    <w:p w:rsidR="0033125E" w:rsidRDefault="00331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F2" w:rsidRDefault="0033125E">
    <w:pPr>
      <w:pStyle w:val="Footer"/>
    </w:pPr>
  </w:p>
  <w:p w:rsidR="00165CF2" w:rsidRDefault="00331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25E" w:rsidRDefault="0033125E">
      <w:pPr>
        <w:spacing w:after="0" w:line="240" w:lineRule="auto"/>
      </w:pPr>
      <w:r>
        <w:separator/>
      </w:r>
    </w:p>
  </w:footnote>
  <w:footnote w:type="continuationSeparator" w:id="0">
    <w:p w:rsidR="0033125E" w:rsidRDefault="003312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07DDE"/>
    <w:multiLevelType w:val="hybridMultilevel"/>
    <w:tmpl w:val="3900FD5E"/>
    <w:lvl w:ilvl="0" w:tplc="D06A177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1C013DB"/>
    <w:multiLevelType w:val="multilevel"/>
    <w:tmpl w:val="CA665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378"/>
    <w:rsid w:val="00266378"/>
    <w:rsid w:val="0033125E"/>
    <w:rsid w:val="00391A60"/>
    <w:rsid w:val="00662FC3"/>
    <w:rsid w:val="007337D8"/>
    <w:rsid w:val="0075570C"/>
    <w:rsid w:val="00C64247"/>
    <w:rsid w:val="00E31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3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6378"/>
    <w:rPr>
      <w:color w:val="0000FF"/>
      <w:u w:val="single"/>
    </w:rPr>
  </w:style>
  <w:style w:type="paragraph" w:styleId="ListParagraph">
    <w:name w:val="List Paragraph"/>
    <w:basedOn w:val="Normal"/>
    <w:uiPriority w:val="34"/>
    <w:qFormat/>
    <w:rsid w:val="00266378"/>
    <w:pPr>
      <w:ind w:left="720"/>
      <w:contextualSpacing/>
    </w:pPr>
  </w:style>
  <w:style w:type="character" w:styleId="Strong">
    <w:name w:val="Strong"/>
    <w:basedOn w:val="DefaultParagraphFont"/>
    <w:uiPriority w:val="22"/>
    <w:qFormat/>
    <w:rsid w:val="00266378"/>
    <w:rPr>
      <w:b/>
      <w:bCs/>
    </w:rPr>
  </w:style>
  <w:style w:type="paragraph" w:customStyle="1" w:styleId="Default">
    <w:name w:val="Default"/>
    <w:rsid w:val="00266378"/>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266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66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378"/>
  </w:style>
  <w:style w:type="paragraph" w:styleId="BalloonText">
    <w:name w:val="Balloon Text"/>
    <w:basedOn w:val="Normal"/>
    <w:link w:val="BalloonTextChar"/>
    <w:uiPriority w:val="99"/>
    <w:semiHidden/>
    <w:unhideWhenUsed/>
    <w:rsid w:val="00266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3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3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6378"/>
    <w:rPr>
      <w:color w:val="0000FF"/>
      <w:u w:val="single"/>
    </w:rPr>
  </w:style>
  <w:style w:type="paragraph" w:styleId="ListParagraph">
    <w:name w:val="List Paragraph"/>
    <w:basedOn w:val="Normal"/>
    <w:uiPriority w:val="34"/>
    <w:qFormat/>
    <w:rsid w:val="00266378"/>
    <w:pPr>
      <w:ind w:left="720"/>
      <w:contextualSpacing/>
    </w:pPr>
  </w:style>
  <w:style w:type="character" w:styleId="Strong">
    <w:name w:val="Strong"/>
    <w:basedOn w:val="DefaultParagraphFont"/>
    <w:uiPriority w:val="22"/>
    <w:qFormat/>
    <w:rsid w:val="00266378"/>
    <w:rPr>
      <w:b/>
      <w:bCs/>
    </w:rPr>
  </w:style>
  <w:style w:type="paragraph" w:customStyle="1" w:styleId="Default">
    <w:name w:val="Default"/>
    <w:rsid w:val="00266378"/>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266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66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378"/>
  </w:style>
  <w:style w:type="paragraph" w:styleId="BalloonText">
    <w:name w:val="Balloon Text"/>
    <w:basedOn w:val="Normal"/>
    <w:link w:val="BalloonTextChar"/>
    <w:uiPriority w:val="99"/>
    <w:semiHidden/>
    <w:unhideWhenUsed/>
    <w:rsid w:val="00266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3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24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ichard.n@gmlpn.co.uk" TargetMode="External"/><Relationship Id="rId4" Type="http://schemas.openxmlformats.org/officeDocument/2006/relationships/settings" Target="settings.xml"/><Relationship Id="rId9" Type="http://schemas.openxmlformats.org/officeDocument/2006/relationships/hyperlink" Target="http://www.gmlpn.co.uk/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Nash</dc:creator>
  <cp:lastModifiedBy>Richard Nash</cp:lastModifiedBy>
  <cp:revision>3</cp:revision>
  <dcterms:created xsi:type="dcterms:W3CDTF">2017-05-15T12:14:00Z</dcterms:created>
  <dcterms:modified xsi:type="dcterms:W3CDTF">2017-05-15T12:20:00Z</dcterms:modified>
</cp:coreProperties>
</file>